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3301F" w:rsidR="007E169C" w:rsidP="4D61A23D" w:rsidRDefault="0093301F" w14:paraId="730AC4CF" w14:textId="1048376D">
      <w:pPr>
        <w:jc w:val="center"/>
        <w:rPr>
          <w:b w:val="1"/>
          <w:bCs w:val="1"/>
        </w:rPr>
      </w:pPr>
      <w:r w:rsidRPr="4D61A23D" w:rsidR="0093301F">
        <w:rPr>
          <w:b w:val="1"/>
          <w:bCs w:val="1"/>
        </w:rPr>
        <w:t>ESA amended Long and Short copy</w:t>
      </w:r>
    </w:p>
    <w:p w:rsidRPr="0093301F" w:rsidR="0093301F" w:rsidP="0093301F" w:rsidRDefault="0093301F" w14:paraId="76B3002E" w14:textId="77777777">
      <w:pPr>
        <w:rPr>
          <w:b/>
          <w:bCs/>
        </w:rPr>
      </w:pPr>
      <w:r w:rsidRPr="0093301F">
        <w:rPr>
          <w:b/>
          <w:bCs/>
        </w:rPr>
        <w:t>Long copy</w:t>
      </w:r>
    </w:p>
    <w:p w:rsidR="0093301F" w:rsidP="0093301F" w:rsidRDefault="48F8C688" w14:paraId="0DE27696" w14:textId="60EABB95">
      <w:r>
        <w:t>Income-related Employment and Support Allowance (ESA) is</w:t>
      </w:r>
      <w:r w:rsidR="00F54125">
        <w:t xml:space="preserve"> ending and</w:t>
      </w:r>
      <w:r>
        <w:t xml:space="preserve"> </w:t>
      </w:r>
      <w:r w:rsidR="0093301F">
        <w:t xml:space="preserve">being replaced by Universal Credit. Universal Credit is a single monthly payment to help with your living costs and provides support if you are working and on a low income, looking for work or unable to work. </w:t>
      </w:r>
    </w:p>
    <w:p w:rsidR="004C6FB4" w:rsidP="0093301F" w:rsidRDefault="37A20E5E" w14:paraId="1DA50D77" w14:textId="6F328539">
      <w:r>
        <w:t xml:space="preserve">If you currently receive this benefit, </w:t>
      </w:r>
      <w:r w:rsidR="35F83C7D">
        <w:t>t</w:t>
      </w:r>
      <w:r w:rsidR="0093301F">
        <w:t xml:space="preserve">he Department for Work and Pensions (DWP) </w:t>
      </w:r>
      <w:r w:rsidR="1169AD53">
        <w:t xml:space="preserve">will write to you to let you know you need to claim Universal Credit instead.  </w:t>
      </w:r>
      <w:r w:rsidR="0093301F">
        <w:t xml:space="preserve"> </w:t>
      </w:r>
    </w:p>
    <w:p w:rsidR="0093301F" w:rsidP="0093301F" w:rsidRDefault="00F54125" w14:paraId="71B56821" w14:textId="2BCD453E">
      <w:r>
        <w:t xml:space="preserve">The </w:t>
      </w:r>
      <w:r w:rsidR="0093301F">
        <w:t xml:space="preserve">letter - called a Migration Notice – explains what you need to do and when. </w:t>
      </w:r>
    </w:p>
    <w:p w:rsidRPr="003959F4" w:rsidR="00063F98" w:rsidP="00A35097" w:rsidRDefault="00256B89" w14:paraId="5F2D35D4" w14:textId="3278CF17">
      <w:pPr>
        <w:pStyle w:val="ListParagraph"/>
        <w:numPr>
          <w:ilvl w:val="0"/>
          <w:numId w:val="6"/>
        </w:numPr>
      </w:pPr>
      <w:r w:rsidRPr="339CD488">
        <w:rPr>
          <w:rStyle w:val="Hyperlink"/>
          <w:b/>
          <w:color w:val="auto"/>
          <w:u w:val="none"/>
        </w:rPr>
        <w:t>You will not be moved automatically</w:t>
      </w:r>
      <w:r w:rsidRPr="339CD488">
        <w:rPr>
          <w:rStyle w:val="Hyperlink"/>
          <w:color w:val="auto"/>
          <w:u w:val="none"/>
        </w:rPr>
        <w:t>.</w:t>
      </w:r>
      <w:r w:rsidRPr="339CD488" w:rsidR="6BA290B0">
        <w:rPr>
          <w:rStyle w:val="Hyperlink"/>
          <w:color w:val="auto"/>
          <w:u w:val="none"/>
        </w:rPr>
        <w:t xml:space="preserve"> </w:t>
      </w:r>
      <w:r w:rsidRPr="339CD488" w:rsidR="00063F98">
        <w:t xml:space="preserve">Wait until you receive your </w:t>
      </w:r>
      <w:r w:rsidRPr="339CD488" w:rsidR="00063F98">
        <w:rPr>
          <w:b/>
        </w:rPr>
        <w:t>Migration Notice letter</w:t>
      </w:r>
      <w:r w:rsidR="00F54125">
        <w:rPr>
          <w:b/>
        </w:rPr>
        <w:t xml:space="preserve"> before applying for Universal Credit</w:t>
      </w:r>
      <w:r w:rsidRPr="339CD488" w:rsidR="00063F98">
        <w:t>.</w:t>
      </w:r>
    </w:p>
    <w:p w:rsidRPr="003959F4" w:rsidR="00063F98" w:rsidP="00A35097" w:rsidRDefault="00F54125" w14:paraId="578B6BFF" w14:textId="79008BA3">
      <w:pPr>
        <w:pStyle w:val="ListParagraph"/>
        <w:numPr>
          <w:ilvl w:val="0"/>
          <w:numId w:val="6"/>
        </w:numPr>
      </w:pPr>
      <w:r>
        <w:t>Once you receive your letter, m</w:t>
      </w:r>
      <w:r w:rsidRPr="003959F4" w:rsidR="003102DC">
        <w:t>ake your claim for Universal Credit as soon as you can.</w:t>
      </w:r>
    </w:p>
    <w:p w:rsidRPr="003959F4" w:rsidR="00465654" w:rsidP="339CD488" w:rsidRDefault="00465654" w14:paraId="382603B8" w14:textId="3A012F6B">
      <w:pPr>
        <w:pStyle w:val="ListParagraph"/>
        <w:numPr>
          <w:ilvl w:val="0"/>
          <w:numId w:val="6"/>
        </w:numPr>
      </w:pPr>
      <w:r w:rsidRPr="003959F4">
        <w:t xml:space="preserve">If you need any help or support, details will be provided within the letter, or you can visit </w:t>
      </w:r>
      <w:hyperlink w:history="1" r:id="rId8">
        <w:r w:rsidRPr="003959F4">
          <w:rPr>
            <w:rStyle w:val="Hyperlink"/>
            <w:b/>
            <w:color w:val="auto"/>
          </w:rPr>
          <w:t>gov.uk/</w:t>
        </w:r>
        <w:proofErr w:type="spellStart"/>
        <w:r w:rsidRPr="003959F4">
          <w:rPr>
            <w:rStyle w:val="Hyperlink"/>
            <w:b/>
            <w:color w:val="auto"/>
          </w:rPr>
          <w:t>ucmove</w:t>
        </w:r>
        <w:proofErr w:type="spellEnd"/>
      </w:hyperlink>
      <w:r w:rsidRPr="003959F4" w:rsidR="0039738E">
        <w:t>.</w:t>
      </w:r>
      <w:r w:rsidRPr="003959F4">
        <w:t xml:space="preserve"> </w:t>
      </w:r>
    </w:p>
    <w:p w:rsidRPr="00CA47ED" w:rsidR="001F5625" w:rsidP="0093301F" w:rsidRDefault="001F5625" w14:paraId="5FF47D6E" w14:textId="79764C2F">
      <w:pPr>
        <w:rPr>
          <w:color w:val="467886" w:themeColor="hyperlink"/>
        </w:rPr>
      </w:pPr>
      <w:r w:rsidRPr="339CD488">
        <w:rPr>
          <w:rStyle w:val="Hyperlink"/>
          <w:color w:val="auto"/>
          <w:u w:val="none"/>
        </w:rPr>
        <w:t>You will need to make an application for Universal Credit by the agreed date in your letter to continue to receive financial support.</w:t>
      </w:r>
    </w:p>
    <w:p w:rsidRPr="001B6ED7" w:rsidR="0093301F" w:rsidP="0093301F" w:rsidRDefault="0093301F" w14:paraId="56DCA15B" w14:textId="6B32EAC8">
      <w:r>
        <w:t xml:space="preserve">Your </w:t>
      </w:r>
      <w:r w:rsidR="2ADD856E">
        <w:t>ESA</w:t>
      </w:r>
      <w:r w:rsidR="00F54125">
        <w:t xml:space="preserve"> claim</w:t>
      </w:r>
      <w:r>
        <w:t xml:space="preserve"> will end as soon as you submit your</w:t>
      </w:r>
      <w:r w:rsidR="00F54125">
        <w:t xml:space="preserve"> application </w:t>
      </w:r>
      <w:r>
        <w:t>for Universal Credit</w:t>
      </w:r>
      <w:r w:rsidR="003A21E2">
        <w:t>,</w:t>
      </w:r>
      <w:r>
        <w:t xml:space="preserve"> and you will not be able to go back to </w:t>
      </w:r>
      <w:r w:rsidR="51C70DCE">
        <w:t>it</w:t>
      </w:r>
      <w:r>
        <w:t xml:space="preserve"> once you have claimed. </w:t>
      </w:r>
    </w:p>
    <w:p w:rsidR="0002304F" w:rsidP="0093301F" w:rsidRDefault="00E60D64" w14:paraId="6410B27A" w14:textId="70C287EE">
      <w:r>
        <w:t>You may be asked to visit a Jobcentre when</w:t>
      </w:r>
      <w:r w:rsidR="00530431">
        <w:t xml:space="preserve"> you move to Universal Credit.</w:t>
      </w:r>
      <w:r w:rsidR="00C533AC">
        <w:t xml:space="preserve"> If that’s difficult</w:t>
      </w:r>
      <w:r w:rsidR="001349E3">
        <w:t xml:space="preserve"> due to a health condition or disability, </w:t>
      </w:r>
      <w:r w:rsidR="00B23549">
        <w:t xml:space="preserve">you can ask for a </w:t>
      </w:r>
      <w:r w:rsidR="0002304F">
        <w:t>phone call</w:t>
      </w:r>
      <w:r w:rsidR="00B23549">
        <w:t xml:space="preserve"> instead</w:t>
      </w:r>
      <w:r w:rsidR="0002304F">
        <w:t>.</w:t>
      </w:r>
    </w:p>
    <w:p w:rsidR="0093301F" w:rsidP="0093301F" w:rsidRDefault="004B7D59" w14:paraId="628DF1C1" w14:textId="5ABA0F3F">
      <w:r>
        <w:t xml:space="preserve">Don’t worry, there’s </w:t>
      </w:r>
      <w:r w:rsidR="00920CA5">
        <w:t>lots of support available to help you with your move</w:t>
      </w:r>
      <w:r w:rsidR="002E3599">
        <w:t xml:space="preserve">. </w:t>
      </w:r>
    </w:p>
    <w:p w:rsidR="0093301F" w:rsidP="0BA2A903" w:rsidRDefault="002E3599" w14:paraId="5A212BD7" w14:textId="16DA5781">
      <w:r>
        <w:t>Help to Claim offers free</w:t>
      </w:r>
      <w:r w:rsidR="1C4266B4">
        <w:t xml:space="preserve"> and</w:t>
      </w:r>
      <w:r>
        <w:t xml:space="preserve"> independent</w:t>
      </w:r>
      <w:r w:rsidDel="002E3599" w:rsidR="00920CA5">
        <w:t xml:space="preserve"> </w:t>
      </w:r>
      <w:r>
        <w:t xml:space="preserve">support over the phone to help </w:t>
      </w:r>
      <w:r w:rsidR="006E00A3">
        <w:t>with your application</w:t>
      </w:r>
      <w:r w:rsidR="00F41FE1">
        <w:t xml:space="preserve">. </w:t>
      </w:r>
      <w:r w:rsidR="168D5321">
        <w:t xml:space="preserve">You can also find more information on </w:t>
      </w:r>
      <w:hyperlink w:history="1" r:id="rId9">
        <w:r w:rsidRPr="0005248C" w:rsidR="168D5321">
          <w:rPr>
            <w:color w:val="000000" w:themeColor="text1"/>
          </w:rPr>
          <w:t>gov.uk/</w:t>
        </w:r>
        <w:proofErr w:type="spellStart"/>
        <w:r w:rsidRPr="0005248C" w:rsidR="168D5321">
          <w:rPr>
            <w:rStyle w:val="Hyperlink"/>
            <w:color w:val="000000" w:themeColor="text1"/>
          </w:rPr>
          <w:t>ucmove</w:t>
        </w:r>
        <w:proofErr w:type="spellEnd"/>
      </w:hyperlink>
      <w:r w:rsidRPr="0005248C" w:rsidR="168D5321">
        <w:rPr>
          <w:b/>
          <w:color w:val="000000" w:themeColor="text1"/>
        </w:rPr>
        <w:t>.</w:t>
      </w:r>
    </w:p>
    <w:p w:rsidR="339CD488" w:rsidP="339CD488" w:rsidRDefault="339CD488" w14:paraId="0D21AFFB" w14:textId="5E4BBAEF">
      <w:pPr>
        <w:rPr>
          <w:b/>
          <w:bCs/>
        </w:rPr>
      </w:pPr>
    </w:p>
    <w:p w:rsidRPr="0093301F" w:rsidR="0093301F" w:rsidP="0093301F" w:rsidRDefault="0093301F" w14:paraId="1AF01D85" w14:textId="0DD64C8A">
      <w:pPr>
        <w:rPr>
          <w:b/>
          <w:bCs/>
        </w:rPr>
      </w:pPr>
      <w:r w:rsidRPr="0093301F">
        <w:rPr>
          <w:b/>
          <w:bCs/>
        </w:rPr>
        <w:t>Short copy</w:t>
      </w:r>
    </w:p>
    <w:p w:rsidR="007E15EA" w:rsidP="0093301F" w:rsidRDefault="4AC023D7" w14:paraId="5A53B939" w14:textId="5904B76E">
      <w:r>
        <w:t>Income-related Employment and Support Allowance</w:t>
      </w:r>
      <w:r w:rsidR="066AE043">
        <w:t xml:space="preserve"> (ESA)</w:t>
      </w:r>
      <w:r>
        <w:t xml:space="preserve"> is</w:t>
      </w:r>
      <w:r w:rsidR="00F54125">
        <w:t xml:space="preserve"> ending and</w:t>
      </w:r>
      <w:r>
        <w:t xml:space="preserve"> being replaced by Universal Credit. </w:t>
      </w:r>
      <w:r w:rsidR="0093301F">
        <w:t xml:space="preserve">Universal Credit is a single monthly payment to help with your living costs and provides support if you are working and on a low income, looking for work or unable to work. </w:t>
      </w:r>
    </w:p>
    <w:p w:rsidRPr="00F76B8B" w:rsidR="00493F82" w:rsidP="0093301F" w:rsidRDefault="007070CD" w14:paraId="736430F5" w14:textId="46B87D8C">
      <w:r>
        <w:t xml:space="preserve">If you currently receive this benefit, the </w:t>
      </w:r>
      <w:r w:rsidR="0093301F">
        <w:t xml:space="preserve">Department for Work and Pensions (DWP) </w:t>
      </w:r>
      <w:r w:rsidR="5076DCEC">
        <w:t xml:space="preserve">will </w:t>
      </w:r>
      <w:r w:rsidR="00BB23BC">
        <w:t xml:space="preserve">write to you </w:t>
      </w:r>
      <w:r w:rsidR="00820A38">
        <w:t>to l</w:t>
      </w:r>
      <w:r w:rsidRPr="00F76B8B" w:rsidR="00820A38">
        <w:t xml:space="preserve">et you know you need to claim Universal Credit instead. </w:t>
      </w:r>
      <w:r w:rsidRPr="00F76B8B" w:rsidR="0093301F">
        <w:t xml:space="preserve"> </w:t>
      </w:r>
    </w:p>
    <w:p w:rsidRPr="00F76B8B" w:rsidR="00493F82" w:rsidP="0093301F" w:rsidRDefault="00493F82" w14:paraId="07B1B621" w14:textId="3327F779">
      <w:r w:rsidRPr="00F76B8B">
        <w:t>Th</w:t>
      </w:r>
      <w:r w:rsidR="00F54125">
        <w:t>e</w:t>
      </w:r>
      <w:r w:rsidRPr="00F76B8B">
        <w:t xml:space="preserve"> letter - called a Migration Notice – explains what you need to do and when.</w:t>
      </w:r>
    </w:p>
    <w:p w:rsidRPr="00F76B8B" w:rsidR="00493F82" w:rsidP="00493F82" w:rsidRDefault="00493F82" w14:paraId="6358704D" w14:textId="2CDFFE04">
      <w:pPr>
        <w:pStyle w:val="ListParagraph"/>
        <w:numPr>
          <w:ilvl w:val="0"/>
          <w:numId w:val="7"/>
        </w:numPr>
      </w:pPr>
      <w:r w:rsidRPr="00F76B8B">
        <w:rPr>
          <w:rStyle w:val="Hyperlink"/>
          <w:b/>
          <w:color w:val="auto"/>
          <w:u w:val="none"/>
        </w:rPr>
        <w:t>You will not be moved automatically.</w:t>
      </w:r>
      <w:r w:rsidRPr="00F76B8B" w:rsidR="418018D8">
        <w:rPr>
          <w:rStyle w:val="Hyperlink"/>
          <w:b/>
          <w:bCs/>
          <w:color w:val="auto"/>
          <w:u w:val="none"/>
        </w:rPr>
        <w:t xml:space="preserve"> </w:t>
      </w:r>
      <w:r w:rsidRPr="00F76B8B">
        <w:rPr>
          <w:rStyle w:val="Hyperlink"/>
          <w:color w:val="auto"/>
          <w:u w:val="none"/>
        </w:rPr>
        <w:t>Wait</w:t>
      </w:r>
      <w:r w:rsidRPr="00F76B8B">
        <w:t xml:space="preserve"> until you receive your </w:t>
      </w:r>
      <w:r w:rsidRPr="00F76B8B">
        <w:rPr>
          <w:b/>
        </w:rPr>
        <w:t>Migration Notice letter</w:t>
      </w:r>
      <w:r w:rsidR="00F54125">
        <w:rPr>
          <w:b/>
        </w:rPr>
        <w:t xml:space="preserve"> before applying for Universal Credit</w:t>
      </w:r>
      <w:r w:rsidRPr="00F76B8B">
        <w:t>.</w:t>
      </w:r>
    </w:p>
    <w:p w:rsidRPr="00F76B8B" w:rsidR="00493F82" w:rsidP="00493F82" w:rsidRDefault="00F54125" w14:paraId="52D92C63" w14:textId="7B311EFF">
      <w:pPr>
        <w:pStyle w:val="ListParagraph"/>
        <w:numPr>
          <w:ilvl w:val="0"/>
          <w:numId w:val="7"/>
        </w:numPr>
      </w:pPr>
      <w:r>
        <w:t>Once you receive your letter, m</w:t>
      </w:r>
      <w:r w:rsidRPr="00F76B8B" w:rsidR="00493F82">
        <w:t>ake your claim for Universal Credit as soon as you can</w:t>
      </w:r>
      <w:r w:rsidRPr="00F76B8B" w:rsidR="0FC33ACA">
        <w:t xml:space="preserve"> and</w:t>
      </w:r>
      <w:r w:rsidRPr="00F76B8B" w:rsidR="1A99B2B2">
        <w:rPr>
          <w:rStyle w:val="Hyperlink"/>
          <w:color w:val="auto"/>
          <w:u w:val="none"/>
        </w:rPr>
        <w:t xml:space="preserve"> by the agreed date in your letter to continue to receive financial support</w:t>
      </w:r>
      <w:r w:rsidRPr="00F76B8B" w:rsidR="00493F82">
        <w:rPr>
          <w:rStyle w:val="Hyperlink"/>
          <w:color w:val="auto"/>
          <w:u w:val="none"/>
        </w:rPr>
        <w:t>.</w:t>
      </w:r>
    </w:p>
    <w:p w:rsidRPr="00F76B8B" w:rsidR="00493F82" w:rsidP="339CD488" w:rsidRDefault="00493F82" w14:paraId="420F3A5D" w14:textId="6EF297AC">
      <w:pPr>
        <w:pStyle w:val="ListParagraph"/>
        <w:numPr>
          <w:ilvl w:val="0"/>
          <w:numId w:val="7"/>
        </w:numPr>
      </w:pPr>
      <w:r w:rsidRPr="00F76B8B">
        <w:t xml:space="preserve">If you need any help or support, details will be provided within the letter, or you can visit </w:t>
      </w:r>
      <w:hyperlink w:history="1" r:id="rId10">
        <w:r w:rsidRPr="00F76B8B">
          <w:rPr>
            <w:rStyle w:val="Hyperlink"/>
            <w:b/>
            <w:bCs/>
            <w:color w:val="auto"/>
          </w:rPr>
          <w:t>gov.uk/</w:t>
        </w:r>
        <w:proofErr w:type="spellStart"/>
        <w:r w:rsidRPr="00F76B8B">
          <w:rPr>
            <w:rStyle w:val="Hyperlink"/>
            <w:b/>
            <w:bCs/>
            <w:color w:val="auto"/>
          </w:rPr>
          <w:t>ucmove</w:t>
        </w:r>
        <w:proofErr w:type="spellEnd"/>
      </w:hyperlink>
      <w:r w:rsidRPr="00F76B8B">
        <w:t xml:space="preserve">. </w:t>
      </w:r>
    </w:p>
    <w:p w:rsidRPr="001B6ED7" w:rsidR="00F54125" w:rsidP="0005248C" w:rsidRDefault="00F54125" w14:paraId="491BE69E" w14:textId="1BCE6330">
      <w:r>
        <w:t xml:space="preserve">Your ESA claim will end as soon as you submit your application for Universal Credit, and you will not be able to go back to it once you have claimed. </w:t>
      </w:r>
    </w:p>
    <w:p w:rsidRPr="00F76B8B" w:rsidR="00493F82" w:rsidP="339CD488" w:rsidRDefault="00A96EA4" w14:paraId="7DA2E486" w14:textId="53AC1CF1">
      <w:r w:rsidRPr="00F76B8B">
        <w:lastRenderedPageBreak/>
        <w:t xml:space="preserve">Don’t worry, there’s </w:t>
      </w:r>
      <w:r w:rsidRPr="00F76B8B" w:rsidR="003E648A">
        <w:t xml:space="preserve">lots of support available to help you with your move. </w:t>
      </w:r>
    </w:p>
    <w:p w:rsidRPr="00F76B8B" w:rsidR="0093301F" w:rsidP="003E648A" w:rsidRDefault="003E648A" w14:paraId="11D6E1A6" w14:textId="56C480F8">
      <w:pPr>
        <w:rPr>
          <w:rStyle w:val="Hyperlink"/>
          <w:color w:val="auto"/>
        </w:rPr>
      </w:pPr>
      <w:r w:rsidRPr="00F76B8B">
        <w:t xml:space="preserve">Help to </w:t>
      </w:r>
      <w:r w:rsidRPr="001B6ED7">
        <w:t>Claim offers free</w:t>
      </w:r>
      <w:r w:rsidR="007E2168">
        <w:t xml:space="preserve"> and</w:t>
      </w:r>
      <w:r w:rsidRPr="001B6ED7">
        <w:t xml:space="preserve"> independent </w:t>
      </w:r>
      <w:r>
        <w:t>s</w:t>
      </w:r>
      <w:r w:rsidRPr="00F76B8B">
        <w:t xml:space="preserve">upport over the phone to help with your application.  </w:t>
      </w:r>
      <w:r w:rsidRPr="00F76B8B" w:rsidR="007E2168">
        <w:t xml:space="preserve">You can also find more information on </w:t>
      </w:r>
      <w:hyperlink w:history="1" r:id="rId11">
        <w:r w:rsidRPr="00F76B8B" w:rsidR="007E2168">
          <w:t>gov.uk/</w:t>
        </w:r>
        <w:proofErr w:type="spellStart"/>
        <w:r w:rsidRPr="00F76B8B" w:rsidR="007E2168">
          <w:rPr>
            <w:rStyle w:val="Hyperlink"/>
            <w:color w:val="auto"/>
          </w:rPr>
          <w:t>ucmove</w:t>
        </w:r>
        <w:proofErr w:type="spellEnd"/>
      </w:hyperlink>
      <w:r w:rsidRPr="00F76B8B" w:rsidR="007E2168">
        <w:t>.</w:t>
      </w:r>
    </w:p>
    <w:sectPr w:rsidRPr="00F76B8B" w:rsidR="0093301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11E12"/>
    <w:multiLevelType w:val="hybridMultilevel"/>
    <w:tmpl w:val="67827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42335"/>
    <w:multiLevelType w:val="hybridMultilevel"/>
    <w:tmpl w:val="D89A3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7ECB"/>
    <w:multiLevelType w:val="hybridMultilevel"/>
    <w:tmpl w:val="BD32C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87B53"/>
    <w:multiLevelType w:val="hybridMultilevel"/>
    <w:tmpl w:val="BDFAA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A6E2A"/>
    <w:multiLevelType w:val="hybridMultilevel"/>
    <w:tmpl w:val="21728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699C"/>
    <w:multiLevelType w:val="hybridMultilevel"/>
    <w:tmpl w:val="BDFAA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F094D"/>
    <w:multiLevelType w:val="hybridMultilevel"/>
    <w:tmpl w:val="453A5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841237">
    <w:abstractNumId w:val="6"/>
  </w:num>
  <w:num w:numId="2" w16cid:durableId="454641643">
    <w:abstractNumId w:val="0"/>
  </w:num>
  <w:num w:numId="3" w16cid:durableId="793594958">
    <w:abstractNumId w:val="4"/>
  </w:num>
  <w:num w:numId="4" w16cid:durableId="679360220">
    <w:abstractNumId w:val="2"/>
  </w:num>
  <w:num w:numId="5" w16cid:durableId="806319427">
    <w:abstractNumId w:val="1"/>
  </w:num>
  <w:num w:numId="6" w16cid:durableId="803045324">
    <w:abstractNumId w:val="5"/>
  </w:num>
  <w:num w:numId="7" w16cid:durableId="177000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1F"/>
    <w:rsid w:val="0002304F"/>
    <w:rsid w:val="0002593E"/>
    <w:rsid w:val="0005248C"/>
    <w:rsid w:val="00063F98"/>
    <w:rsid w:val="000B326B"/>
    <w:rsid w:val="00106030"/>
    <w:rsid w:val="001349E3"/>
    <w:rsid w:val="00186818"/>
    <w:rsid w:val="00196473"/>
    <w:rsid w:val="001A4C98"/>
    <w:rsid w:val="001B6ED7"/>
    <w:rsid w:val="001F5625"/>
    <w:rsid w:val="00256B89"/>
    <w:rsid w:val="002E3599"/>
    <w:rsid w:val="00305C22"/>
    <w:rsid w:val="003102DC"/>
    <w:rsid w:val="00366A74"/>
    <w:rsid w:val="003754E3"/>
    <w:rsid w:val="003959F4"/>
    <w:rsid w:val="0039738E"/>
    <w:rsid w:val="003A21E2"/>
    <w:rsid w:val="003E648A"/>
    <w:rsid w:val="00464442"/>
    <w:rsid w:val="00465654"/>
    <w:rsid w:val="00493F82"/>
    <w:rsid w:val="004B7D59"/>
    <w:rsid w:val="004C6FB4"/>
    <w:rsid w:val="004D0321"/>
    <w:rsid w:val="00530431"/>
    <w:rsid w:val="00567543"/>
    <w:rsid w:val="0057344F"/>
    <w:rsid w:val="00691188"/>
    <w:rsid w:val="006E00A3"/>
    <w:rsid w:val="006F571B"/>
    <w:rsid w:val="0070059C"/>
    <w:rsid w:val="007070CD"/>
    <w:rsid w:val="00764031"/>
    <w:rsid w:val="00781895"/>
    <w:rsid w:val="007E15EA"/>
    <w:rsid w:val="007E169C"/>
    <w:rsid w:val="007E2168"/>
    <w:rsid w:val="00804624"/>
    <w:rsid w:val="00820A38"/>
    <w:rsid w:val="008905ED"/>
    <w:rsid w:val="00920CA5"/>
    <w:rsid w:val="0093301F"/>
    <w:rsid w:val="009909FD"/>
    <w:rsid w:val="009F4298"/>
    <w:rsid w:val="00A35097"/>
    <w:rsid w:val="00A96EA4"/>
    <w:rsid w:val="00B23549"/>
    <w:rsid w:val="00B73FF3"/>
    <w:rsid w:val="00BB23BC"/>
    <w:rsid w:val="00BE7831"/>
    <w:rsid w:val="00C533AC"/>
    <w:rsid w:val="00CA47ED"/>
    <w:rsid w:val="00CE06F1"/>
    <w:rsid w:val="00D21D4C"/>
    <w:rsid w:val="00E60D64"/>
    <w:rsid w:val="00E91697"/>
    <w:rsid w:val="00EF08C6"/>
    <w:rsid w:val="00F22417"/>
    <w:rsid w:val="00F41FE1"/>
    <w:rsid w:val="00F54125"/>
    <w:rsid w:val="00F76B8B"/>
    <w:rsid w:val="00FA7A98"/>
    <w:rsid w:val="00FC506F"/>
    <w:rsid w:val="01E50609"/>
    <w:rsid w:val="066AE043"/>
    <w:rsid w:val="0700454B"/>
    <w:rsid w:val="0763E392"/>
    <w:rsid w:val="08459830"/>
    <w:rsid w:val="0A13099D"/>
    <w:rsid w:val="0B7562B3"/>
    <w:rsid w:val="0BA2A903"/>
    <w:rsid w:val="0DE2C729"/>
    <w:rsid w:val="0FC33ACA"/>
    <w:rsid w:val="10BA45D1"/>
    <w:rsid w:val="10D2BFC2"/>
    <w:rsid w:val="1169AD53"/>
    <w:rsid w:val="15069DCA"/>
    <w:rsid w:val="168D5321"/>
    <w:rsid w:val="19856C14"/>
    <w:rsid w:val="1A99B2B2"/>
    <w:rsid w:val="1B0E46DB"/>
    <w:rsid w:val="1C4266B4"/>
    <w:rsid w:val="1EF32678"/>
    <w:rsid w:val="1F8A9F86"/>
    <w:rsid w:val="2A876656"/>
    <w:rsid w:val="2ADD856E"/>
    <w:rsid w:val="2B9EA26F"/>
    <w:rsid w:val="2C6154EA"/>
    <w:rsid w:val="2E0296B9"/>
    <w:rsid w:val="2F2AC196"/>
    <w:rsid w:val="339CD488"/>
    <w:rsid w:val="35F83C7D"/>
    <w:rsid w:val="3754F88A"/>
    <w:rsid w:val="37A20E5E"/>
    <w:rsid w:val="37A4D2CD"/>
    <w:rsid w:val="381E083C"/>
    <w:rsid w:val="39FB0412"/>
    <w:rsid w:val="3B074880"/>
    <w:rsid w:val="3E58D89B"/>
    <w:rsid w:val="418018D8"/>
    <w:rsid w:val="48F8C688"/>
    <w:rsid w:val="4AC023D7"/>
    <w:rsid w:val="4BEBEBB1"/>
    <w:rsid w:val="4D257F3E"/>
    <w:rsid w:val="4D61A23D"/>
    <w:rsid w:val="4E9E0169"/>
    <w:rsid w:val="4F0267B9"/>
    <w:rsid w:val="5076DCEC"/>
    <w:rsid w:val="50A95FB4"/>
    <w:rsid w:val="51C70DCE"/>
    <w:rsid w:val="52212F14"/>
    <w:rsid w:val="5384FABC"/>
    <w:rsid w:val="544E8212"/>
    <w:rsid w:val="56803617"/>
    <w:rsid w:val="60401C91"/>
    <w:rsid w:val="6070DFE8"/>
    <w:rsid w:val="645946CB"/>
    <w:rsid w:val="65DDCB09"/>
    <w:rsid w:val="685C0A38"/>
    <w:rsid w:val="68627C13"/>
    <w:rsid w:val="69177E55"/>
    <w:rsid w:val="6BA290B0"/>
    <w:rsid w:val="6CE09569"/>
    <w:rsid w:val="6D9A65C7"/>
    <w:rsid w:val="6DD328DD"/>
    <w:rsid w:val="6E9589AB"/>
    <w:rsid w:val="6F300FD5"/>
    <w:rsid w:val="73C68961"/>
    <w:rsid w:val="75338AC6"/>
    <w:rsid w:val="7723CCB1"/>
    <w:rsid w:val="7AD06DDD"/>
    <w:rsid w:val="7E9753E6"/>
    <w:rsid w:val="7E9C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7575"/>
  <w15:chartTrackingRefBased/>
  <w15:docId w15:val="{3E32A2DC-1E7C-4BB7-A1E3-207914E1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125"/>
  </w:style>
  <w:style w:type="paragraph" w:styleId="Heading1">
    <w:name w:val="heading 1"/>
    <w:basedOn w:val="Normal"/>
    <w:next w:val="Normal"/>
    <w:link w:val="Heading1Char"/>
    <w:uiPriority w:val="9"/>
    <w:qFormat/>
    <w:rsid w:val="0093301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01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3301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3301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3301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3301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3301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3301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3301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3301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33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01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3301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33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01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33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01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33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01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E35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0321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6565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4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644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ov.uk/ucmove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ucmove.campaign.gov.uk/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gov.uk/ucmove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ucmove.campaign.gov.uk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8959C6F4B9549AA55139B8996A9E1" ma:contentTypeVersion="22" ma:contentTypeDescription="Create a new document." ma:contentTypeScope="" ma:versionID="fcc4412299d1a3ffae1b8dece53fddf4">
  <xsd:schema xmlns:xsd="http://www.w3.org/2001/XMLSchema" xmlns:xs="http://www.w3.org/2001/XMLSchema" xmlns:p="http://schemas.microsoft.com/office/2006/metadata/properties" xmlns:ns1="http://schemas.microsoft.com/sharepoint/v3" xmlns:ns2="4907b6fc-6914-4bd5-852b-d5ad3b26c346" xmlns:ns3="b8aa48ac-208f-4680-9244-2c2beb652f1d" xmlns:ns4="a04dbe3e-63b4-48d2-9d03-f0eb0c7bc09d" targetNamespace="http://schemas.microsoft.com/office/2006/metadata/properties" ma:root="true" ma:fieldsID="b546bfc487b2ea047e8578f0320831df" ns1:_="" ns2:_="" ns3:_="" ns4:_="">
    <xsd:import namespace="http://schemas.microsoft.com/sharepoint/v3"/>
    <xsd:import namespace="4907b6fc-6914-4bd5-852b-d5ad3b26c346"/>
    <xsd:import namespace="b8aa48ac-208f-4680-9244-2c2beb652f1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7b6fc-6914-4bd5-852b-d5ad3b26c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48ac-208f-4680-9244-2c2beb652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6f734d6-fc1c-467d-a4e0-f0f50b11019d}" ma:internalName="TaxCatchAll" ma:showField="CatchAllData" ma:web="b8aa48ac-208f-4680-9244-2c2beb652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04dbe3e-63b4-48d2-9d03-f0eb0c7bc09d" xsi:nil="true"/>
    <_ip_UnifiedCompliancePolicyProperties xmlns="http://schemas.microsoft.com/sharepoint/v3" xsi:nil="true"/>
    <lcf76f155ced4ddcb4097134ff3c332f xmlns="4907b6fc-6914-4bd5-852b-d5ad3b26c346">
      <Terms xmlns="http://schemas.microsoft.com/office/infopath/2007/PartnerControls"/>
    </lcf76f155ced4ddcb4097134ff3c332f>
    <Notes xmlns="4907b6fc-6914-4bd5-852b-d5ad3b26c346" xsi:nil="true"/>
  </documentManagement>
</p:properties>
</file>

<file path=customXml/itemProps1.xml><?xml version="1.0" encoding="utf-8"?>
<ds:datastoreItem xmlns:ds="http://schemas.openxmlformats.org/officeDocument/2006/customXml" ds:itemID="{73D2E8CA-3955-4793-81AD-46EADAAA3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71FB-27D6-4F93-B78C-0F2DF2C6DDA9}"/>
</file>

<file path=customXml/itemProps3.xml><?xml version="1.0" encoding="utf-8"?>
<ds:datastoreItem xmlns:ds="http://schemas.openxmlformats.org/officeDocument/2006/customXml" ds:itemID="{0FA4F72C-D7F5-495E-92F1-1B93DCCC198A}">
  <ds:schemaRefs>
    <ds:schemaRef ds:uri="http://purl.org/dc/dcmitype/"/>
    <ds:schemaRef ds:uri="http://schemas.microsoft.com/office/2006/documentManagement/types"/>
    <ds:schemaRef ds:uri="a04dbe3e-63b4-48d2-9d03-f0eb0c7bc09d"/>
    <ds:schemaRef ds:uri="http://schemas.microsoft.com/office/2006/metadata/properties"/>
    <ds:schemaRef ds:uri="http://schemas.openxmlformats.org/package/2006/metadata/core-properties"/>
    <ds:schemaRef ds:uri="b8aa48ac-208f-4680-9244-2c2beb652f1d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4907b6fc-6914-4bd5-852b-d5ad3b26c346"/>
    <ds:schemaRef ds:uri="http://www.w3.org/XML/1998/namespace"/>
    <ds:schemaRef ds:uri="1ac26f14-db32-44cc-adef-71681e2efe82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Tindale Jonathan DWP COMMUNICATIONS DIRECTORATE</dc:creator>
  <keywords/>
  <dc:description/>
  <lastModifiedBy>Eliadis Emily DWP COMMUNICATIONS DIRECTORATE</lastModifiedBy>
  <revision>4</revision>
  <dcterms:created xsi:type="dcterms:W3CDTF">2024-10-15T09:18:00.0000000Z</dcterms:created>
  <dcterms:modified xsi:type="dcterms:W3CDTF">2024-10-28T14:59:39.0771800Z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0x0101006778959C6F4B9549AA55139B8996A9E1</vt:lpwstr>
  </property>
  <property fmtid="{D5CDD505-2E9C-101B-9397-08002B2CF9AE}" pid="3" name="MediaServiceImageTags">
    <vt:lpwstr/>
  </property>
</Properties>
</file>